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915A" w14:textId="25E4E5BB" w:rsidR="00A35190" w:rsidRPr="00E41DFC" w:rsidRDefault="00203F39" w:rsidP="0080071B">
      <w:pPr>
        <w:jc w:val="center"/>
        <w:rPr>
          <w:rFonts w:ascii="Work Sans" w:hAnsi="Work Sans" w:cs="Arial"/>
          <w:b/>
          <w:bCs/>
          <w:color w:val="404040" w:themeColor="text1" w:themeTint="BF"/>
        </w:rPr>
      </w:pPr>
      <w:r>
        <w:rPr>
          <w:rFonts w:ascii="Work Sans" w:hAnsi="Work Sans" w:cs="Arial"/>
          <w:b/>
          <w:bCs/>
          <w:color w:val="404040" w:themeColor="text1" w:themeTint="BF"/>
        </w:rPr>
        <w:t xml:space="preserve">FORMULARZ </w:t>
      </w:r>
      <w:r w:rsidR="00C55CEB">
        <w:rPr>
          <w:rFonts w:ascii="Work Sans" w:hAnsi="Work Sans" w:cs="Arial"/>
          <w:b/>
          <w:bCs/>
          <w:color w:val="404040" w:themeColor="text1" w:themeTint="BF"/>
        </w:rPr>
        <w:t>ZAPYTANIA OFERTOWEGO</w:t>
      </w:r>
    </w:p>
    <w:p w14:paraId="724F14FE" w14:textId="717AD027" w:rsidR="0080071B" w:rsidRPr="002103FA" w:rsidRDefault="00C55CEB" w:rsidP="002103FA">
      <w:pPr>
        <w:pStyle w:val="Nagwek2"/>
        <w:spacing w:after="200"/>
        <w:rPr>
          <w:color w:val="404040" w:themeColor="text1" w:themeTint="BF"/>
        </w:rPr>
      </w:pPr>
      <w:bookmarkStart w:id="0" w:name="_Hlk76118646"/>
      <w:r>
        <w:rPr>
          <w:color w:val="404040" w:themeColor="text1" w:themeTint="BF"/>
        </w:rPr>
        <w:t>KUPUJĄCY</w:t>
      </w:r>
      <w:r w:rsidR="0080071B" w:rsidRPr="00E41DFC">
        <w:rPr>
          <w:color w:val="404040" w:themeColor="text1" w:themeTint="BF"/>
        </w:rPr>
        <w:t>:</w:t>
      </w:r>
      <w:bookmarkEnd w:id="0"/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E41DFC" w:rsidRPr="00792D25" w14:paraId="11E14610" w14:textId="77777777" w:rsidTr="00E41DFC">
        <w:tc>
          <w:tcPr>
            <w:tcW w:w="3681" w:type="dxa"/>
          </w:tcPr>
          <w:p w14:paraId="03F16A95" w14:textId="77777777" w:rsidR="00337F5E" w:rsidRPr="002103FA" w:rsidRDefault="00337F5E" w:rsidP="002103FA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Firma:</w:t>
            </w:r>
          </w:p>
        </w:tc>
        <w:tc>
          <w:tcPr>
            <w:tcW w:w="5379" w:type="dxa"/>
          </w:tcPr>
          <w:p w14:paraId="1CCF91EF" w14:textId="77777777" w:rsidR="006847F4" w:rsidRPr="00792D25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5F927D64" w14:textId="649AAC44" w:rsidR="00116EA9" w:rsidRPr="00792D25" w:rsidRDefault="00116EA9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792D25" w14:paraId="6CCAE218" w14:textId="77777777" w:rsidTr="00E41DFC">
        <w:tc>
          <w:tcPr>
            <w:tcW w:w="3681" w:type="dxa"/>
          </w:tcPr>
          <w:p w14:paraId="0A499A66" w14:textId="47CCF82A" w:rsidR="00337F5E" w:rsidRPr="002103FA" w:rsidRDefault="00337F5E" w:rsidP="002103FA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Adres</w:t>
            </w:r>
            <w:r w:rsidR="00EB5571"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siedziby</w:t>
            </w: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5379" w:type="dxa"/>
          </w:tcPr>
          <w:p w14:paraId="3D9DAE64" w14:textId="77777777" w:rsidR="006847F4" w:rsidRPr="00792D25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44B4F294" w14:textId="621E4082" w:rsidR="00116EA9" w:rsidRPr="00792D25" w:rsidRDefault="00116EA9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B5571" w:rsidRPr="00792D25" w14:paraId="18F9EED6" w14:textId="77777777" w:rsidTr="00E41DFC">
        <w:tc>
          <w:tcPr>
            <w:tcW w:w="3681" w:type="dxa"/>
          </w:tcPr>
          <w:p w14:paraId="3F850ABB" w14:textId="49F20D9D" w:rsidR="00EB5571" w:rsidRPr="002103FA" w:rsidRDefault="00EB5571" w:rsidP="002103FA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Adres dostawy, jeśli inny niż adres siedziby:</w:t>
            </w:r>
          </w:p>
        </w:tc>
        <w:tc>
          <w:tcPr>
            <w:tcW w:w="5379" w:type="dxa"/>
          </w:tcPr>
          <w:p w14:paraId="6DF98897" w14:textId="77777777" w:rsidR="00EB5571" w:rsidRPr="00792D25" w:rsidRDefault="00EB5571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C55CEB" w:rsidRPr="00792D25" w14:paraId="02DCDB3D" w14:textId="77777777" w:rsidTr="00E41DFC">
        <w:tc>
          <w:tcPr>
            <w:tcW w:w="3681" w:type="dxa"/>
          </w:tcPr>
          <w:p w14:paraId="2F1DB579" w14:textId="1FDD7FED" w:rsidR="00C55CEB" w:rsidRPr="002103FA" w:rsidRDefault="00C55CEB" w:rsidP="002103FA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NIP:</w:t>
            </w:r>
          </w:p>
        </w:tc>
        <w:tc>
          <w:tcPr>
            <w:tcW w:w="5379" w:type="dxa"/>
          </w:tcPr>
          <w:p w14:paraId="21C7A39F" w14:textId="77777777" w:rsidR="00C55CEB" w:rsidRPr="00792D25" w:rsidRDefault="00C55CEB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792D25" w14:paraId="3EF41187" w14:textId="77777777" w:rsidTr="00E41DFC">
        <w:tc>
          <w:tcPr>
            <w:tcW w:w="3681" w:type="dxa"/>
          </w:tcPr>
          <w:p w14:paraId="3E5093C0" w14:textId="25D7270A" w:rsidR="00337F5E" w:rsidRPr="002103FA" w:rsidRDefault="00E951EB" w:rsidP="002103FA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Osoba do kontaktu</w:t>
            </w:r>
            <w:r w:rsidR="00337F5E"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: </w:t>
            </w:r>
          </w:p>
        </w:tc>
        <w:tc>
          <w:tcPr>
            <w:tcW w:w="5379" w:type="dxa"/>
          </w:tcPr>
          <w:p w14:paraId="34410F48" w14:textId="59BE4CC1" w:rsidR="006847F4" w:rsidRPr="00792D25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792D25" w14:paraId="3A5307C8" w14:textId="77777777" w:rsidTr="00E41DFC">
        <w:tc>
          <w:tcPr>
            <w:tcW w:w="3681" w:type="dxa"/>
          </w:tcPr>
          <w:p w14:paraId="34512FC0" w14:textId="0F816A50" w:rsidR="00337F5E" w:rsidRPr="002103FA" w:rsidRDefault="00337F5E" w:rsidP="002103FA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Telefon kontaktowy:</w:t>
            </w:r>
          </w:p>
        </w:tc>
        <w:tc>
          <w:tcPr>
            <w:tcW w:w="5379" w:type="dxa"/>
          </w:tcPr>
          <w:p w14:paraId="29A1AC12" w14:textId="57778469" w:rsidR="006847F4" w:rsidRPr="00792D25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792D25" w14:paraId="31E8ABE0" w14:textId="77777777" w:rsidTr="00E41DFC">
        <w:tc>
          <w:tcPr>
            <w:tcW w:w="3681" w:type="dxa"/>
          </w:tcPr>
          <w:p w14:paraId="1E5E43F2" w14:textId="72D82FEA" w:rsidR="00337F5E" w:rsidRPr="002103FA" w:rsidRDefault="00337F5E" w:rsidP="002103FA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E-mail kontaktowy:</w:t>
            </w:r>
          </w:p>
        </w:tc>
        <w:tc>
          <w:tcPr>
            <w:tcW w:w="5379" w:type="dxa"/>
          </w:tcPr>
          <w:p w14:paraId="21616EE9" w14:textId="5831B23B" w:rsidR="006847F4" w:rsidRPr="00792D25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41DFC" w:rsidRPr="00792D25" w14:paraId="227CA87C" w14:textId="77777777" w:rsidTr="00E41DFC">
        <w:tc>
          <w:tcPr>
            <w:tcW w:w="3681" w:type="dxa"/>
          </w:tcPr>
          <w:p w14:paraId="461671F0" w14:textId="44635F2D" w:rsidR="00337F5E" w:rsidRPr="002103FA" w:rsidRDefault="00360B76" w:rsidP="002103FA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E-mail dostarczania dokumentów księgowych</w:t>
            </w:r>
            <w:r w:rsidR="002C4C92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(w tym faktur elektronicznych)</w:t>
            </w:r>
            <w:r w:rsidRPr="002103FA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5379" w:type="dxa"/>
          </w:tcPr>
          <w:p w14:paraId="661DDB8D" w14:textId="619CB6B3" w:rsidR="006847F4" w:rsidRPr="00792D25" w:rsidRDefault="006847F4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56C05A2B" w14:textId="5209DC12" w:rsidR="00792D25" w:rsidRPr="00792D25" w:rsidRDefault="00792D25" w:rsidP="002103FA">
      <w:pPr>
        <w:pStyle w:val="Nagwek2"/>
        <w:spacing w:after="200"/>
        <w:rPr>
          <w:color w:val="404040" w:themeColor="text1" w:themeTint="BF"/>
        </w:rPr>
      </w:pPr>
      <w:r w:rsidRPr="00792D25">
        <w:rPr>
          <w:color w:val="404040" w:themeColor="text1" w:themeTint="BF"/>
        </w:rPr>
        <w:t>zgoda dane osobowe:</w:t>
      </w:r>
    </w:p>
    <w:p w14:paraId="17A2062D" w14:textId="59350E52" w:rsidR="00261354" w:rsidRDefault="00792D25" w:rsidP="002103FA">
      <w:pPr>
        <w:tabs>
          <w:tab w:val="left" w:pos="1730"/>
        </w:tabs>
        <w:jc w:val="both"/>
        <w:rPr>
          <w:rFonts w:ascii="Work Sans" w:hAnsi="Work Sans"/>
          <w:sz w:val="14"/>
          <w:szCs w:val="14"/>
        </w:rPr>
      </w:pPr>
      <w:r w:rsidRPr="00E00919">
        <w:rPr>
          <w:rFonts w:ascii="Work Sans" w:hAnsi="Work Sans" w:cs="Arial"/>
          <w:color w:val="404040" w:themeColor="text1" w:themeTint="BF"/>
          <w:sz w:val="14"/>
          <w:szCs w:val="14"/>
        </w:rPr>
        <w:t xml:space="preserve">Wyrażam zgodę na przetwarzanie moich danych osobowych dla potrzeb niezbędnych do </w:t>
      </w:r>
      <w:r w:rsidR="003F3677" w:rsidRPr="00E00919">
        <w:rPr>
          <w:rFonts w:ascii="Work Sans" w:hAnsi="Work Sans" w:cs="Arial"/>
          <w:color w:val="404040" w:themeColor="text1" w:themeTint="BF"/>
          <w:sz w:val="14"/>
          <w:szCs w:val="14"/>
        </w:rPr>
        <w:t>przygotowania oferty, a w przypadku dokonania zamówienia w celu zawarcia, należytego wykonani</w:t>
      </w:r>
      <w:r w:rsidR="002103FA">
        <w:rPr>
          <w:rFonts w:ascii="Work Sans" w:hAnsi="Work Sans" w:cs="Arial"/>
          <w:color w:val="404040" w:themeColor="text1" w:themeTint="BF"/>
          <w:sz w:val="14"/>
          <w:szCs w:val="14"/>
        </w:rPr>
        <w:t>a</w:t>
      </w:r>
      <w:r w:rsidR="003F3677" w:rsidRPr="00E00919">
        <w:rPr>
          <w:rFonts w:ascii="Work Sans" w:hAnsi="Work Sans" w:cs="Arial"/>
          <w:color w:val="404040" w:themeColor="text1" w:themeTint="BF"/>
          <w:sz w:val="14"/>
          <w:szCs w:val="14"/>
        </w:rPr>
        <w:t>, rozwiązania umów lub innych czynności niezbędnych do realizacji zawartej umowy/realizacji zamówienia,  zgodnie z rozporządzeniem Parlamentu Europejskiego i Rady (UE) 2016/679 z 27.04.2016 r. w sprawie ochrony osób fizycznych w związku z przetwarzaniem ich danych osobowych i w sprawie swobodnego przepływu takich danych oraz uchylenia dyrektywy 95/46/WE (ogólne rozporządzenie o ochronie danych, inaczej RODO) - Dz. Urz. UE L 119 z 04.05.2016.</w:t>
      </w:r>
      <w:r w:rsidR="00E00919">
        <w:rPr>
          <w:rFonts w:ascii="Work Sans" w:hAnsi="Work Sans" w:cs="Arial"/>
          <w:color w:val="404040" w:themeColor="text1" w:themeTint="BF"/>
          <w:sz w:val="14"/>
          <w:szCs w:val="14"/>
        </w:rPr>
        <w:t xml:space="preserve"> </w:t>
      </w:r>
      <w:r w:rsidR="00D008AB" w:rsidRPr="00E00919">
        <w:rPr>
          <w:rFonts w:ascii="Work Sans" w:hAnsi="Work Sans" w:cs="Arial"/>
          <w:color w:val="404040" w:themeColor="text1" w:themeTint="BF"/>
          <w:sz w:val="14"/>
          <w:szCs w:val="14"/>
        </w:rPr>
        <w:t xml:space="preserve">Złożenie zapytania ofertowego jest jednoznaczne z akceptacją </w:t>
      </w:r>
      <w:r w:rsidR="002C4C92">
        <w:rPr>
          <w:rFonts w:ascii="Work Sans" w:hAnsi="Work Sans" w:cs="Arial"/>
          <w:color w:val="404040" w:themeColor="text1" w:themeTint="BF"/>
          <w:sz w:val="14"/>
          <w:szCs w:val="14"/>
        </w:rPr>
        <w:t>Polityki</w:t>
      </w:r>
      <w:r w:rsidR="00D008AB" w:rsidRPr="00E00919">
        <w:rPr>
          <w:rFonts w:ascii="Work Sans" w:hAnsi="Work Sans" w:cs="Arial"/>
          <w:color w:val="404040" w:themeColor="text1" w:themeTint="BF"/>
          <w:sz w:val="14"/>
          <w:szCs w:val="14"/>
        </w:rPr>
        <w:t xml:space="preserve"> </w:t>
      </w:r>
      <w:r w:rsidR="002C4C92">
        <w:rPr>
          <w:rFonts w:ascii="Work Sans" w:hAnsi="Work Sans" w:cs="Arial"/>
          <w:color w:val="404040" w:themeColor="text1" w:themeTint="BF"/>
          <w:sz w:val="14"/>
          <w:szCs w:val="14"/>
        </w:rPr>
        <w:t>prywatności</w:t>
      </w:r>
      <w:r w:rsidR="00D008AB" w:rsidRPr="00E00919">
        <w:rPr>
          <w:rFonts w:ascii="Work Sans" w:hAnsi="Work Sans" w:cs="Arial"/>
          <w:color w:val="404040" w:themeColor="text1" w:themeTint="BF"/>
          <w:sz w:val="14"/>
          <w:szCs w:val="14"/>
        </w:rPr>
        <w:t xml:space="preserve"> w </w:t>
      </w:r>
      <w:proofErr w:type="spellStart"/>
      <w:r w:rsidR="00D008AB" w:rsidRPr="00E00919">
        <w:rPr>
          <w:rFonts w:ascii="Work Sans" w:hAnsi="Work Sans" w:cs="Arial"/>
          <w:color w:val="404040" w:themeColor="text1" w:themeTint="BF"/>
          <w:sz w:val="14"/>
          <w:szCs w:val="14"/>
        </w:rPr>
        <w:t>eDev</w:t>
      </w:r>
      <w:proofErr w:type="spellEnd"/>
      <w:r w:rsidR="00D008AB" w:rsidRPr="00E00919">
        <w:rPr>
          <w:rFonts w:ascii="Work Sans" w:hAnsi="Work Sans" w:cs="Arial"/>
          <w:color w:val="404040" w:themeColor="text1" w:themeTint="BF"/>
          <w:sz w:val="14"/>
          <w:szCs w:val="14"/>
        </w:rPr>
        <w:t xml:space="preserve"> Studio sp. z o.o., dostępne</w:t>
      </w:r>
      <w:r w:rsidR="002C4C92">
        <w:rPr>
          <w:rFonts w:ascii="Work Sans" w:hAnsi="Work Sans" w:cs="Arial"/>
          <w:color w:val="404040" w:themeColor="text1" w:themeTint="BF"/>
          <w:sz w:val="14"/>
          <w:szCs w:val="14"/>
        </w:rPr>
        <w:t>j na stronie internetowej</w:t>
      </w:r>
      <w:r w:rsidR="00E00919" w:rsidRPr="00E00919">
        <w:rPr>
          <w:rFonts w:ascii="Work Sans" w:hAnsi="Work Sans"/>
          <w:sz w:val="14"/>
          <w:szCs w:val="14"/>
        </w:rPr>
        <w:t xml:space="preserve"> </w:t>
      </w:r>
      <w:hyperlink r:id="rId8" w:history="1">
        <w:r w:rsidR="00261354" w:rsidRPr="00D66AB8">
          <w:rPr>
            <w:rStyle w:val="Hipercze"/>
            <w:rFonts w:ascii="Work Sans" w:hAnsi="Work Sans"/>
            <w:sz w:val="14"/>
            <w:szCs w:val="14"/>
          </w:rPr>
          <w:t>http://www.edscontrollers.com//polityka-prywatnosci</w:t>
        </w:r>
      </w:hyperlink>
      <w:r w:rsidR="00261354">
        <w:rPr>
          <w:rFonts w:ascii="Work Sans" w:hAnsi="Work Sans"/>
          <w:sz w:val="14"/>
          <w:szCs w:val="14"/>
        </w:rPr>
        <w:t xml:space="preserve"> </w:t>
      </w:r>
    </w:p>
    <w:p w14:paraId="6A35ABFE" w14:textId="75911A11" w:rsidR="00026EF0" w:rsidRPr="002103FA" w:rsidRDefault="0080071B" w:rsidP="002103FA">
      <w:pPr>
        <w:pStyle w:val="Nagwek2"/>
        <w:spacing w:after="200"/>
        <w:rPr>
          <w:color w:val="404040" w:themeColor="text1" w:themeTint="BF"/>
        </w:rPr>
      </w:pPr>
      <w:r w:rsidRPr="00E41DFC">
        <w:rPr>
          <w:color w:val="404040" w:themeColor="text1" w:themeTint="BF"/>
        </w:rPr>
        <w:t xml:space="preserve">PRZEDMIOT </w:t>
      </w:r>
      <w:r w:rsidR="00360B76">
        <w:rPr>
          <w:color w:val="404040" w:themeColor="text1" w:themeTint="BF"/>
        </w:rPr>
        <w:t>zamówienia</w:t>
      </w:r>
      <w:r w:rsidRPr="00E41DFC">
        <w:rPr>
          <w:color w:val="404040" w:themeColor="text1" w:themeTint="BF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3260"/>
        <w:gridCol w:w="709"/>
        <w:gridCol w:w="1410"/>
      </w:tblGrid>
      <w:tr w:rsidR="00792D25" w:rsidRPr="00E41DFC" w14:paraId="3BD5714D" w14:textId="77777777" w:rsidTr="00792D25">
        <w:tc>
          <w:tcPr>
            <w:tcW w:w="421" w:type="dxa"/>
          </w:tcPr>
          <w:p w14:paraId="3DE622E5" w14:textId="0B4B5C76" w:rsidR="00360B76" w:rsidRPr="00E41DFC" w:rsidRDefault="00360B76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84A98FC" w14:textId="3684FC61" w:rsidR="00360B76" w:rsidRPr="00E41DFC" w:rsidRDefault="00EB5571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Rodzaj</w:t>
            </w:r>
            <w:r w:rsidR="00360B76"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towaru (</w:t>
            </w:r>
            <w:r w:rsidRPr="00EB5571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kod produktu- Model No</w:t>
            </w:r>
            <w:r w:rsidR="00360B76"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):</w:t>
            </w:r>
          </w:p>
        </w:tc>
        <w:tc>
          <w:tcPr>
            <w:tcW w:w="3260" w:type="dxa"/>
          </w:tcPr>
          <w:p w14:paraId="19F98F2F" w14:textId="77777777" w:rsidR="00360B76" w:rsidRDefault="00360B76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7D6B69" w14:textId="7A52E85B" w:rsidR="00360B76" w:rsidRPr="00E41DFC" w:rsidRDefault="00360B76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Ilość:</w:t>
            </w:r>
          </w:p>
        </w:tc>
        <w:tc>
          <w:tcPr>
            <w:tcW w:w="1410" w:type="dxa"/>
          </w:tcPr>
          <w:p w14:paraId="70DBD05D" w14:textId="00CA883E" w:rsidR="00360B76" w:rsidRPr="00E41DFC" w:rsidRDefault="00360B76" w:rsidP="006847F4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792D25" w:rsidRPr="00E41DFC" w14:paraId="5E45815F" w14:textId="77777777" w:rsidTr="00792D25">
        <w:tc>
          <w:tcPr>
            <w:tcW w:w="421" w:type="dxa"/>
          </w:tcPr>
          <w:p w14:paraId="47760C9F" w14:textId="666D9C9A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16CF107F" w14:textId="0B72661B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Rodzaj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towaru (</w:t>
            </w:r>
            <w:r w:rsidRPr="00EB5571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kod produktu- Model No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):</w:t>
            </w:r>
          </w:p>
        </w:tc>
        <w:tc>
          <w:tcPr>
            <w:tcW w:w="3260" w:type="dxa"/>
          </w:tcPr>
          <w:p w14:paraId="20B89EB9" w14:textId="77777777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ADD6BA" w14:textId="3EC3C08C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Ilość:</w:t>
            </w:r>
          </w:p>
        </w:tc>
        <w:tc>
          <w:tcPr>
            <w:tcW w:w="1410" w:type="dxa"/>
          </w:tcPr>
          <w:p w14:paraId="59138E43" w14:textId="77777777" w:rsidR="00EB5571" w:rsidRPr="00E41DF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792D25" w:rsidRPr="00E41DFC" w14:paraId="0B068476" w14:textId="77777777" w:rsidTr="00792D25">
        <w:tc>
          <w:tcPr>
            <w:tcW w:w="421" w:type="dxa"/>
          </w:tcPr>
          <w:p w14:paraId="1D8F6591" w14:textId="0DCEAA13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21383DCD" w14:textId="03EA7B74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Rodzaj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towaru (</w:t>
            </w:r>
            <w:r w:rsidRPr="00EB5571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kod produktu- Model No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):</w:t>
            </w:r>
          </w:p>
        </w:tc>
        <w:tc>
          <w:tcPr>
            <w:tcW w:w="3260" w:type="dxa"/>
          </w:tcPr>
          <w:p w14:paraId="05A797F3" w14:textId="77777777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7CFAC8" w14:textId="558ECC7C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Ilość:</w:t>
            </w:r>
          </w:p>
        </w:tc>
        <w:tc>
          <w:tcPr>
            <w:tcW w:w="1410" w:type="dxa"/>
          </w:tcPr>
          <w:p w14:paraId="1AAD724C" w14:textId="77777777" w:rsidR="00EB5571" w:rsidRPr="00E41DF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792D25" w:rsidRPr="00E41DFC" w14:paraId="4E3CF5BB" w14:textId="77777777" w:rsidTr="00792D25">
        <w:tc>
          <w:tcPr>
            <w:tcW w:w="421" w:type="dxa"/>
          </w:tcPr>
          <w:p w14:paraId="31B1B43D" w14:textId="01FDB201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095C43F5" w14:textId="4028BF07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Rodzaj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towaru (</w:t>
            </w:r>
            <w:r w:rsidRPr="00EB5571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kod produktu- Model No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):</w:t>
            </w:r>
          </w:p>
        </w:tc>
        <w:tc>
          <w:tcPr>
            <w:tcW w:w="3260" w:type="dxa"/>
          </w:tcPr>
          <w:p w14:paraId="33A7BF88" w14:textId="77777777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6BA0B8" w14:textId="76355631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Ilość:</w:t>
            </w:r>
          </w:p>
        </w:tc>
        <w:tc>
          <w:tcPr>
            <w:tcW w:w="1410" w:type="dxa"/>
          </w:tcPr>
          <w:p w14:paraId="4D01844A" w14:textId="77777777" w:rsidR="00EB5571" w:rsidRPr="00E41DF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B5571" w:rsidRPr="00E41DFC" w14:paraId="61F8F5AB" w14:textId="77777777" w:rsidTr="00792D25">
        <w:tc>
          <w:tcPr>
            <w:tcW w:w="9060" w:type="dxa"/>
            <w:gridSpan w:val="5"/>
          </w:tcPr>
          <w:p w14:paraId="4A600DA9" w14:textId="1A58FF8C" w:rsidR="00EB5571" w:rsidRPr="00E41DF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B5571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Inne istotne oczekiwane parametry lub warunki związane z dostawą</w:t>
            </w: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:</w:t>
            </w:r>
          </w:p>
        </w:tc>
      </w:tr>
      <w:tr w:rsidR="00EB5571" w:rsidRPr="00E41DFC" w14:paraId="33A8D376" w14:textId="77777777" w:rsidTr="00792D25">
        <w:tc>
          <w:tcPr>
            <w:tcW w:w="9060" w:type="dxa"/>
            <w:gridSpan w:val="5"/>
          </w:tcPr>
          <w:p w14:paraId="3EF58F45" w14:textId="72234995" w:rsidR="00EB5571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4ECADE5A" w14:textId="77777777" w:rsidR="002103FA" w:rsidRDefault="002103FA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3F74AC38" w14:textId="77777777" w:rsidR="00EB5571" w:rsidRPr="00E41DF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  <w:p w14:paraId="26F582D4" w14:textId="48B410CE" w:rsidR="00EB5571" w:rsidRPr="00E41DF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B5571" w:rsidRPr="00E41DFC" w14:paraId="54EF015A" w14:textId="77777777" w:rsidTr="00792D25">
        <w:tc>
          <w:tcPr>
            <w:tcW w:w="3681" w:type="dxa"/>
            <w:gridSpan w:val="2"/>
          </w:tcPr>
          <w:p w14:paraId="6EC5248A" w14:textId="59D1361A" w:rsidR="00EB5571" w:rsidRPr="00E41DF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Data:</w:t>
            </w:r>
          </w:p>
        </w:tc>
        <w:tc>
          <w:tcPr>
            <w:tcW w:w="5379" w:type="dxa"/>
            <w:gridSpan w:val="3"/>
          </w:tcPr>
          <w:p w14:paraId="1C17B7B3" w14:textId="089F2BB9" w:rsidR="00EB5571" w:rsidRPr="00E41DF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  <w:tr w:rsidR="00EB5571" w:rsidRPr="00E41DFC" w14:paraId="7ABF6AC9" w14:textId="77777777" w:rsidTr="001118E2">
        <w:trPr>
          <w:trHeight w:val="814"/>
        </w:trPr>
        <w:tc>
          <w:tcPr>
            <w:tcW w:w="3681" w:type="dxa"/>
            <w:gridSpan w:val="2"/>
          </w:tcPr>
          <w:p w14:paraId="5DA097F0" w14:textId="269CCFD8" w:rsidR="00D67D9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  <w:r w:rsidRPr="00E41DF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Podpis</w:t>
            </w:r>
            <w:r w:rsidR="00D67D9C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:</w:t>
            </w:r>
          </w:p>
          <w:p w14:paraId="7013C3CB" w14:textId="24352D35" w:rsidR="00EB5571" w:rsidRPr="00D67D9C" w:rsidRDefault="00D67D9C" w:rsidP="00EB5571">
            <w:pPr>
              <w:pStyle w:val="Bezodstpw"/>
              <w:rPr>
                <w:rFonts w:ascii="Work Sans" w:hAnsi="Work Sans"/>
                <w:i/>
                <w:iCs/>
                <w:color w:val="404040" w:themeColor="text1" w:themeTint="BF"/>
                <w:sz w:val="14"/>
                <w:szCs w:val="14"/>
              </w:rPr>
            </w:pPr>
            <w:r>
              <w:rPr>
                <w:rFonts w:ascii="Work Sans" w:hAnsi="Work Sans"/>
                <w:i/>
                <w:iCs/>
                <w:color w:val="404040" w:themeColor="text1" w:themeTint="BF"/>
                <w:sz w:val="14"/>
                <w:szCs w:val="14"/>
              </w:rPr>
              <w:t>(</w:t>
            </w:r>
            <w:r w:rsidRPr="00D67D9C">
              <w:rPr>
                <w:rFonts w:ascii="Work Sans" w:hAnsi="Work Sans"/>
                <w:i/>
                <w:iCs/>
                <w:color w:val="404040" w:themeColor="text1" w:themeTint="BF"/>
                <w:sz w:val="14"/>
                <w:szCs w:val="14"/>
              </w:rPr>
              <w:t>nie dotyczy, gdy formularz składany jest</w:t>
            </w:r>
            <w:r>
              <w:rPr>
                <w:rFonts w:ascii="Work Sans" w:hAnsi="Work Sans"/>
                <w:i/>
                <w:iCs/>
                <w:color w:val="404040" w:themeColor="text1" w:themeTint="BF"/>
                <w:sz w:val="14"/>
                <w:szCs w:val="14"/>
              </w:rPr>
              <w:t>,</w:t>
            </w:r>
            <w:r w:rsidRPr="00D67D9C">
              <w:rPr>
                <w:rFonts w:ascii="Work Sans" w:hAnsi="Work Sans"/>
                <w:i/>
                <w:iCs/>
                <w:color w:val="404040" w:themeColor="text1" w:themeTint="BF"/>
                <w:sz w:val="14"/>
                <w:szCs w:val="14"/>
              </w:rPr>
              <w:t xml:space="preserve"> jako załącznik do korespondencji e-mail</w:t>
            </w:r>
            <w:r>
              <w:rPr>
                <w:rFonts w:ascii="Work Sans" w:hAnsi="Work Sans"/>
                <w:i/>
                <w:iCs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5379" w:type="dxa"/>
            <w:gridSpan w:val="3"/>
          </w:tcPr>
          <w:p w14:paraId="414B2461" w14:textId="44B98E66" w:rsidR="00EB5571" w:rsidRPr="00E41DFC" w:rsidRDefault="00EB5571" w:rsidP="00EB5571">
            <w:pPr>
              <w:pStyle w:val="Bezodstpw"/>
              <w:rPr>
                <w:rFonts w:ascii="Work Sans" w:hAnsi="Work Sans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1991484" w14:textId="7EF74401" w:rsidR="0078381A" w:rsidRPr="00E41DFC" w:rsidRDefault="0078381A" w:rsidP="002103FA">
      <w:pPr>
        <w:pStyle w:val="Nagwek2"/>
        <w:spacing w:after="200"/>
        <w:rPr>
          <w:color w:val="404040" w:themeColor="text1" w:themeTint="BF"/>
        </w:rPr>
      </w:pPr>
      <w:r w:rsidRPr="00E41DFC">
        <w:rPr>
          <w:color w:val="404040" w:themeColor="text1" w:themeTint="BF"/>
        </w:rPr>
        <w:t>Nota informacyjna:</w:t>
      </w:r>
    </w:p>
    <w:p w14:paraId="4009328E" w14:textId="2E67F671" w:rsidR="001118E2" w:rsidRPr="00E00919" w:rsidRDefault="00E00919" w:rsidP="002103FA">
      <w:pPr>
        <w:tabs>
          <w:tab w:val="left" w:pos="1064"/>
        </w:tabs>
        <w:jc w:val="both"/>
        <w:rPr>
          <w:rFonts w:ascii="Work Sans" w:hAnsi="Work Sans" w:cs="Arial"/>
          <w:sz w:val="14"/>
          <w:szCs w:val="14"/>
        </w:rPr>
      </w:pPr>
      <w:r w:rsidRPr="00E00919">
        <w:rPr>
          <w:rFonts w:ascii="Work Sans" w:hAnsi="Work Sans" w:cs="Arial"/>
          <w:sz w:val="14"/>
          <w:szCs w:val="14"/>
        </w:rPr>
        <w:t>Integralną częścią ofert, umów czy potwierdzeń zamówień, o ile pisemnie wyraźnie nie uzgodniono odmiennych postanowień, są</w:t>
      </w:r>
      <w:r w:rsidR="002103FA">
        <w:rPr>
          <w:rFonts w:ascii="Work Sans" w:hAnsi="Work Sans" w:cs="Arial"/>
          <w:sz w:val="14"/>
          <w:szCs w:val="14"/>
        </w:rPr>
        <w:t> </w:t>
      </w:r>
      <w:r w:rsidRPr="00E00919">
        <w:rPr>
          <w:rFonts w:ascii="Work Sans" w:hAnsi="Work Sans" w:cs="Arial"/>
          <w:sz w:val="14"/>
          <w:szCs w:val="14"/>
        </w:rPr>
        <w:t xml:space="preserve">Ogólne </w:t>
      </w:r>
      <w:r w:rsidR="002C4C92">
        <w:rPr>
          <w:rFonts w:ascii="Work Sans" w:hAnsi="Work Sans" w:cs="Arial"/>
          <w:sz w:val="14"/>
          <w:szCs w:val="14"/>
        </w:rPr>
        <w:t>W</w:t>
      </w:r>
      <w:r w:rsidRPr="00E00919">
        <w:rPr>
          <w:rFonts w:ascii="Work Sans" w:hAnsi="Work Sans" w:cs="Arial"/>
          <w:sz w:val="14"/>
          <w:szCs w:val="14"/>
        </w:rPr>
        <w:t xml:space="preserve">arunki </w:t>
      </w:r>
      <w:r w:rsidR="002C4C92">
        <w:rPr>
          <w:rFonts w:ascii="Work Sans" w:hAnsi="Work Sans" w:cs="Arial"/>
          <w:sz w:val="14"/>
          <w:szCs w:val="14"/>
        </w:rPr>
        <w:t>H</w:t>
      </w:r>
      <w:r w:rsidRPr="00E00919">
        <w:rPr>
          <w:rFonts w:ascii="Work Sans" w:hAnsi="Work Sans" w:cs="Arial"/>
          <w:sz w:val="14"/>
          <w:szCs w:val="14"/>
        </w:rPr>
        <w:t xml:space="preserve">andlowe </w:t>
      </w:r>
      <w:proofErr w:type="spellStart"/>
      <w:r w:rsidRPr="00E00919">
        <w:rPr>
          <w:rFonts w:ascii="Work Sans" w:hAnsi="Work Sans" w:cs="Arial"/>
          <w:sz w:val="14"/>
          <w:szCs w:val="14"/>
        </w:rPr>
        <w:t>eDev</w:t>
      </w:r>
      <w:proofErr w:type="spellEnd"/>
      <w:r w:rsidRPr="00E00919">
        <w:rPr>
          <w:rFonts w:ascii="Work Sans" w:hAnsi="Work Sans" w:cs="Arial"/>
          <w:sz w:val="14"/>
          <w:szCs w:val="14"/>
        </w:rPr>
        <w:t xml:space="preserve"> Studio sp. z o.o., dostępne</w:t>
      </w:r>
      <w:bookmarkStart w:id="1" w:name="_Hlk76123270"/>
      <w:r w:rsidRPr="00E00919">
        <w:rPr>
          <w:rFonts w:ascii="Work Sans" w:hAnsi="Work Sans" w:cs="Arial"/>
          <w:sz w:val="14"/>
          <w:szCs w:val="14"/>
        </w:rPr>
        <w:t xml:space="preserve"> </w:t>
      </w:r>
      <w:hyperlink r:id="rId9" w:history="1">
        <w:r w:rsidRPr="00E00919">
          <w:rPr>
            <w:rStyle w:val="Hipercze"/>
            <w:rFonts w:ascii="Work Sans" w:hAnsi="Work Sans" w:cs="Arial"/>
            <w:sz w:val="14"/>
            <w:szCs w:val="14"/>
          </w:rPr>
          <w:t>http://www.edscontrollers.com//ogolne-warunki-handlowe</w:t>
        </w:r>
        <w:bookmarkEnd w:id="1"/>
      </w:hyperlink>
      <w:r w:rsidRPr="00E00919">
        <w:rPr>
          <w:rFonts w:ascii="Work Sans" w:hAnsi="Work Sans" w:cs="Arial"/>
          <w:sz w:val="14"/>
          <w:szCs w:val="14"/>
        </w:rPr>
        <w:t xml:space="preserve"> . Złożenie</w:t>
      </w:r>
      <w:r w:rsidR="002103FA">
        <w:rPr>
          <w:rFonts w:ascii="Work Sans" w:hAnsi="Work Sans" w:cs="Arial"/>
          <w:sz w:val="14"/>
          <w:szCs w:val="14"/>
        </w:rPr>
        <w:t> </w:t>
      </w:r>
      <w:r w:rsidRPr="00E00919">
        <w:rPr>
          <w:rFonts w:ascii="Work Sans" w:hAnsi="Work Sans" w:cs="Arial"/>
          <w:sz w:val="14"/>
          <w:szCs w:val="14"/>
        </w:rPr>
        <w:t>Zamówienia jest równoznaczne z ich akceptacją</w:t>
      </w:r>
      <w:r w:rsidR="002103FA">
        <w:rPr>
          <w:rFonts w:ascii="Work Sans" w:hAnsi="Work Sans" w:cs="Arial"/>
          <w:sz w:val="14"/>
          <w:szCs w:val="14"/>
        </w:rPr>
        <w:t>.</w:t>
      </w:r>
    </w:p>
    <w:sectPr w:rsidR="001118E2" w:rsidRPr="00E00919" w:rsidSect="00BF4F7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01" w:right="1418" w:bottom="1418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50A3" w14:textId="77777777" w:rsidR="002E4BB9" w:rsidRDefault="002E4BB9" w:rsidP="00D35FDE">
      <w:pPr>
        <w:spacing w:after="0" w:line="240" w:lineRule="auto"/>
      </w:pPr>
      <w:r>
        <w:separator/>
      </w:r>
    </w:p>
  </w:endnote>
  <w:endnote w:type="continuationSeparator" w:id="0">
    <w:p w14:paraId="352FC91F" w14:textId="77777777" w:rsidR="002E4BB9" w:rsidRDefault="002E4BB9" w:rsidP="00D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">
    <w:altName w:val="Calibri"/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926" w:type="pct"/>
      <w:tblBorders>
        <w:top w:val="single" w:sz="4" w:space="0" w:color="E7E6E6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198"/>
      <w:gridCol w:w="1210"/>
      <w:gridCol w:w="990"/>
      <w:gridCol w:w="1707"/>
      <w:gridCol w:w="429"/>
      <w:gridCol w:w="2402"/>
    </w:tblGrid>
    <w:tr w:rsidR="009C2460" w:rsidRPr="004B2F93" w14:paraId="62215D44" w14:textId="77777777" w:rsidTr="00B804AD">
      <w:trPr>
        <w:trHeight w:val="43"/>
      </w:trPr>
      <w:tc>
        <w:tcPr>
          <w:tcW w:w="5000" w:type="pct"/>
          <w:gridSpan w:val="6"/>
          <w:tcBorders>
            <w:bottom w:val="nil"/>
          </w:tcBorders>
        </w:tcPr>
        <w:p w14:paraId="5610EB57" w14:textId="77777777" w:rsidR="009C2460" w:rsidRPr="004B2F93" w:rsidRDefault="009C2460" w:rsidP="009C2460">
          <w:pPr>
            <w:rPr>
              <w:rFonts w:ascii="Work Sans" w:hAnsi="Work Sans" w:cs="Arial"/>
              <w:color w:val="595959" w:themeColor="text1" w:themeTint="A6"/>
              <w:sz w:val="10"/>
              <w:szCs w:val="10"/>
            </w:rPr>
          </w:pPr>
        </w:p>
      </w:tc>
    </w:tr>
    <w:tr w:rsidR="009C2460" w:rsidRPr="004B2F93" w14:paraId="3F24D86D" w14:textId="77777777" w:rsidTr="00B804AD">
      <w:trPr>
        <w:trHeight w:val="490"/>
      </w:trPr>
      <w:tc>
        <w:tcPr>
          <w:tcW w:w="1907" w:type="pct"/>
          <w:gridSpan w:val="2"/>
          <w:tcBorders>
            <w:top w:val="nil"/>
            <w:right w:val="nil"/>
          </w:tcBorders>
        </w:tcPr>
        <w:p w14:paraId="3503F2CA" w14:textId="77777777" w:rsidR="009C2460" w:rsidRPr="004B2F93" w:rsidRDefault="009C246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proofErr w:type="spellStart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eDev</w:t>
          </w:r>
          <w:proofErr w:type="spellEnd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Studio sp. z o.o.</w:t>
          </w:r>
        </w:p>
        <w:p w14:paraId="7385F73C" w14:textId="77777777" w:rsidR="009C2460" w:rsidRPr="004B2F93" w:rsidRDefault="009C246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ul. Władysława </w:t>
          </w:r>
          <w:proofErr w:type="spellStart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Trylińskiego</w:t>
          </w:r>
          <w:proofErr w:type="spellEnd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2</w:t>
          </w:r>
        </w:p>
        <w:p w14:paraId="756AC06A" w14:textId="77777777" w:rsidR="009C2460" w:rsidRPr="004B2F93" w:rsidRDefault="009C246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10-683 Olsztyn, Polska</w:t>
          </w:r>
        </w:p>
      </w:tc>
      <w:tc>
        <w:tcPr>
          <w:tcW w:w="1509" w:type="pct"/>
          <w:gridSpan w:val="2"/>
          <w:tcBorders>
            <w:top w:val="nil"/>
            <w:left w:val="nil"/>
            <w:right w:val="nil"/>
          </w:tcBorders>
          <w:vAlign w:val="center"/>
        </w:tcPr>
        <w:p w14:paraId="1B649A05" w14:textId="77777777" w:rsidR="009C2460" w:rsidRPr="004B2F93" w:rsidRDefault="009C2460" w:rsidP="006A6FFB">
          <w:pPr>
            <w:spacing w:before="0"/>
            <w:jc w:val="center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</w:p>
      </w:tc>
      <w:tc>
        <w:tcPr>
          <w:tcW w:w="1584" w:type="pct"/>
          <w:gridSpan w:val="2"/>
          <w:tcBorders>
            <w:top w:val="nil"/>
            <w:left w:val="nil"/>
          </w:tcBorders>
        </w:tcPr>
        <w:p w14:paraId="7D7580DD" w14:textId="77777777" w:rsidR="009C2460" w:rsidRPr="004B2F93" w:rsidRDefault="009C246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www.edscontrollers.com</w:t>
          </w:r>
        </w:p>
        <w:p w14:paraId="1FDD9054" w14:textId="77777777" w:rsidR="009C2460" w:rsidRPr="004B2F93" w:rsidRDefault="009C246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office@edscontrollers.com</w:t>
          </w:r>
        </w:p>
        <w:p w14:paraId="11F6ABAD" w14:textId="77777777" w:rsidR="009C2460" w:rsidRPr="004B2F93" w:rsidRDefault="009C246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+48 665 155 845</w:t>
          </w:r>
        </w:p>
      </w:tc>
    </w:tr>
    <w:tr w:rsidR="009C2460" w:rsidRPr="004B2F93" w14:paraId="2A1D9681" w14:textId="77777777" w:rsidTr="00B804AD">
      <w:trPr>
        <w:trHeight w:val="221"/>
      </w:trPr>
      <w:tc>
        <w:tcPr>
          <w:tcW w:w="1230" w:type="pct"/>
          <w:tcBorders>
            <w:top w:val="nil"/>
            <w:right w:val="nil"/>
          </w:tcBorders>
          <w:vAlign w:val="bottom"/>
        </w:tcPr>
        <w:p w14:paraId="038F9981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NIP: 7393913272</w:t>
          </w:r>
          <w:r w:rsidRPr="00BF4F79">
            <w:rPr>
              <w:rFonts w:ascii="Work Sans" w:hAnsi="Work Sans" w:cs="Arial"/>
              <w:color w:val="7F7F7F" w:themeColor="text1" w:themeTint="80"/>
              <w:spacing w:val="5"/>
              <w:sz w:val="14"/>
              <w:szCs w:val="14"/>
            </w:rPr>
            <w:t xml:space="preserve">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231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37009D6A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Regon: 369950750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195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2DA3C426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jc w:val="center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KRS: 0000722653</w:t>
          </w:r>
          <w:r w:rsidRPr="00BF4F79">
            <w:rPr>
              <w:rFonts w:ascii="Work Sans" w:hAnsi="Work Sans" w:cs="Arial"/>
              <w:color w:val="7F7F7F" w:themeColor="text1" w:themeTint="80"/>
              <w:spacing w:val="5"/>
              <w:sz w:val="14"/>
              <w:szCs w:val="14"/>
            </w:rPr>
            <w:t xml:space="preserve">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344" w:type="pct"/>
          <w:tcBorders>
            <w:top w:val="nil"/>
            <w:left w:val="nil"/>
          </w:tcBorders>
          <w:vAlign w:val="bottom"/>
        </w:tcPr>
        <w:p w14:paraId="7EA8BB12" w14:textId="77777777" w:rsidR="009C2460" w:rsidRPr="004B2F93" w:rsidRDefault="009C2460" w:rsidP="006A6FFB">
          <w:pPr>
            <w:pStyle w:val="NormalnyWeb"/>
            <w:spacing w:before="0" w:beforeAutospacing="0" w:after="0" w:afterAutospacing="0"/>
            <w:ind w:right="-108"/>
            <w:jc w:val="right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Kapitał zakładowy: 30 000 zł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</w:tr>
  </w:tbl>
  <w:p w14:paraId="3F759D36" w14:textId="77777777" w:rsidR="00A35190" w:rsidRPr="004B2F93" w:rsidRDefault="00A35190">
    <w:pPr>
      <w:pStyle w:val="Stopka"/>
      <w:rPr>
        <w:rFonts w:ascii="Work Sans" w:hAnsi="Work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926" w:type="pct"/>
      <w:tblBorders>
        <w:top w:val="single" w:sz="4" w:space="0" w:color="E7E6E6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198"/>
      <w:gridCol w:w="1210"/>
      <w:gridCol w:w="990"/>
      <w:gridCol w:w="1707"/>
      <w:gridCol w:w="429"/>
      <w:gridCol w:w="2402"/>
    </w:tblGrid>
    <w:tr w:rsidR="00102C70" w:rsidRPr="004B2F93" w14:paraId="750702D9" w14:textId="77777777" w:rsidTr="00E811B6">
      <w:trPr>
        <w:trHeight w:val="43"/>
      </w:trPr>
      <w:tc>
        <w:tcPr>
          <w:tcW w:w="5000" w:type="pct"/>
          <w:gridSpan w:val="6"/>
          <w:tcBorders>
            <w:bottom w:val="nil"/>
          </w:tcBorders>
        </w:tcPr>
        <w:p w14:paraId="72064160" w14:textId="5B3380AF" w:rsidR="00102C70" w:rsidRPr="004B2F93" w:rsidRDefault="00102C70" w:rsidP="007D0767">
          <w:pPr>
            <w:rPr>
              <w:rFonts w:ascii="Work Sans" w:hAnsi="Work Sans" w:cs="Arial"/>
              <w:color w:val="595959" w:themeColor="text1" w:themeTint="A6"/>
              <w:sz w:val="10"/>
              <w:szCs w:val="10"/>
            </w:rPr>
          </w:pPr>
        </w:p>
      </w:tc>
    </w:tr>
    <w:tr w:rsidR="00102C70" w:rsidRPr="004B2F93" w14:paraId="01F181CA" w14:textId="77777777" w:rsidTr="009C2460">
      <w:trPr>
        <w:trHeight w:val="490"/>
      </w:trPr>
      <w:tc>
        <w:tcPr>
          <w:tcW w:w="1907" w:type="pct"/>
          <w:gridSpan w:val="2"/>
          <w:tcBorders>
            <w:top w:val="nil"/>
            <w:right w:val="nil"/>
          </w:tcBorders>
        </w:tcPr>
        <w:p w14:paraId="5EC7493C" w14:textId="4120A181" w:rsidR="00102C70" w:rsidRPr="004B2F93" w:rsidRDefault="00102C7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proofErr w:type="spellStart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eDev</w:t>
          </w:r>
          <w:proofErr w:type="spellEnd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Studio sp. z o.o.</w:t>
          </w:r>
        </w:p>
        <w:p w14:paraId="1E515A17" w14:textId="146A329A" w:rsidR="00102C70" w:rsidRPr="004B2F93" w:rsidRDefault="00102C7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ul. Władysława </w:t>
          </w:r>
          <w:proofErr w:type="spellStart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Trylińskiego</w:t>
          </w:r>
          <w:proofErr w:type="spellEnd"/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 xml:space="preserve"> 2</w:t>
          </w:r>
        </w:p>
        <w:p w14:paraId="47092F6C" w14:textId="036488BD" w:rsidR="00102C70" w:rsidRPr="004B2F93" w:rsidRDefault="00102C70" w:rsidP="006A6FFB">
          <w:pPr>
            <w:spacing w:before="0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10-683 Olsztyn, Polska</w:t>
          </w:r>
        </w:p>
      </w:tc>
      <w:tc>
        <w:tcPr>
          <w:tcW w:w="1509" w:type="pct"/>
          <w:gridSpan w:val="2"/>
          <w:tcBorders>
            <w:top w:val="nil"/>
            <w:left w:val="nil"/>
            <w:right w:val="nil"/>
          </w:tcBorders>
          <w:vAlign w:val="center"/>
        </w:tcPr>
        <w:p w14:paraId="466D1F38" w14:textId="13F05A35" w:rsidR="00102C70" w:rsidRPr="004B2F93" w:rsidRDefault="00102C70" w:rsidP="006A6FFB">
          <w:pPr>
            <w:spacing w:before="0"/>
            <w:jc w:val="center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</w:p>
      </w:tc>
      <w:tc>
        <w:tcPr>
          <w:tcW w:w="1584" w:type="pct"/>
          <w:gridSpan w:val="2"/>
          <w:tcBorders>
            <w:top w:val="nil"/>
            <w:left w:val="nil"/>
          </w:tcBorders>
        </w:tcPr>
        <w:p w14:paraId="37F1D579" w14:textId="686DDAD1" w:rsidR="00102C70" w:rsidRPr="004B2F93" w:rsidRDefault="00102C7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www.edscontrollers.com</w:t>
          </w:r>
        </w:p>
        <w:p w14:paraId="594ABC00" w14:textId="4C503A3F" w:rsidR="00102C70" w:rsidRPr="004B2F93" w:rsidRDefault="00102C7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z w:val="14"/>
              <w:szCs w:val="14"/>
            </w:rPr>
            <w:t>office@edscontrollers.com</w:t>
          </w:r>
        </w:p>
        <w:p w14:paraId="251DC3E9" w14:textId="7929D046" w:rsidR="00102C70" w:rsidRPr="004B2F93" w:rsidRDefault="00102C70" w:rsidP="006A6FFB">
          <w:pPr>
            <w:spacing w:before="0"/>
            <w:jc w:val="right"/>
            <w:rPr>
              <w:rFonts w:ascii="Work Sans" w:hAnsi="Work Sans" w:cs="Arial"/>
              <w:color w:val="595959" w:themeColor="text1" w:themeTint="A6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+48 </w:t>
          </w:r>
          <w:r w:rsidR="00DF4D26" w:rsidRPr="00DF4D26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>500 316 016</w:t>
          </w:r>
        </w:p>
      </w:tc>
    </w:tr>
    <w:tr w:rsidR="00102C70" w:rsidRPr="004B2F93" w14:paraId="7FED4E53" w14:textId="77777777" w:rsidTr="00E811B6">
      <w:trPr>
        <w:trHeight w:val="221"/>
      </w:trPr>
      <w:tc>
        <w:tcPr>
          <w:tcW w:w="1230" w:type="pct"/>
          <w:tcBorders>
            <w:top w:val="nil"/>
            <w:right w:val="nil"/>
          </w:tcBorders>
          <w:vAlign w:val="bottom"/>
        </w:tcPr>
        <w:p w14:paraId="4E073196" w14:textId="7DD30142" w:rsidR="00102C70" w:rsidRPr="004B2F93" w:rsidRDefault="00102C7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NIP: 7393913272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231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0506399D" w14:textId="7BE85250" w:rsidR="00102C70" w:rsidRPr="004B2F93" w:rsidRDefault="00102C70" w:rsidP="006A6FFB">
          <w:pPr>
            <w:pStyle w:val="NormalnyWeb"/>
            <w:spacing w:before="0" w:beforeAutospacing="0" w:after="0" w:afterAutospacing="0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Regon: 369950750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195" w:type="pct"/>
          <w:gridSpan w:val="2"/>
          <w:tcBorders>
            <w:top w:val="nil"/>
            <w:left w:val="nil"/>
            <w:right w:val="nil"/>
          </w:tcBorders>
          <w:vAlign w:val="bottom"/>
        </w:tcPr>
        <w:p w14:paraId="5ADCE1A6" w14:textId="0EE40145" w:rsidR="00102C70" w:rsidRPr="004B2F93" w:rsidRDefault="00102C70" w:rsidP="006A6FFB">
          <w:pPr>
            <w:pStyle w:val="NormalnyWeb"/>
            <w:spacing w:before="0" w:beforeAutospacing="0" w:after="0" w:afterAutospacing="0"/>
            <w:jc w:val="center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KRS: 0000722653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  <w:tc>
        <w:tcPr>
          <w:tcW w:w="1344" w:type="pct"/>
          <w:tcBorders>
            <w:top w:val="nil"/>
            <w:left w:val="nil"/>
          </w:tcBorders>
          <w:vAlign w:val="bottom"/>
        </w:tcPr>
        <w:p w14:paraId="5B950BAA" w14:textId="4A20FAB4" w:rsidR="00102C70" w:rsidRPr="004B2F93" w:rsidRDefault="00102C70" w:rsidP="006A6FFB">
          <w:pPr>
            <w:pStyle w:val="NormalnyWeb"/>
            <w:spacing w:before="0" w:beforeAutospacing="0" w:after="0" w:afterAutospacing="0"/>
            <w:ind w:right="-108"/>
            <w:jc w:val="right"/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</w:pPr>
          <w:r w:rsidRPr="004B2F93">
            <w:rPr>
              <w:rFonts w:ascii="Work Sans" w:hAnsi="Work Sans" w:cs="Arial"/>
              <w:color w:val="595959" w:themeColor="text1" w:themeTint="A6"/>
              <w:spacing w:val="5"/>
              <w:sz w:val="14"/>
              <w:szCs w:val="14"/>
            </w:rPr>
            <w:t xml:space="preserve">Kapitał zakładowy: 30 000 zł </w:t>
          </w:r>
          <w:r w:rsidRPr="00BF4F79">
            <w:rPr>
              <w:rFonts w:ascii="Work Sans" w:hAnsi="Work Sans" w:cs="Arial"/>
              <w:b/>
              <w:bCs/>
              <w:color w:val="7F7F7F" w:themeColor="text1" w:themeTint="80"/>
              <w:spacing w:val="5"/>
              <w:sz w:val="14"/>
              <w:szCs w:val="14"/>
            </w:rPr>
            <w:t>|</w:t>
          </w:r>
        </w:p>
      </w:tc>
    </w:tr>
  </w:tbl>
  <w:p w14:paraId="6523699D" w14:textId="52DA1A3E" w:rsidR="00BF6C16" w:rsidRPr="004B2F93" w:rsidRDefault="00BF6C16" w:rsidP="00BF6C16">
    <w:pPr>
      <w:pStyle w:val="Stopka"/>
      <w:tabs>
        <w:tab w:val="clear" w:pos="4536"/>
        <w:tab w:val="clear" w:pos="9072"/>
        <w:tab w:val="left" w:pos="1155"/>
      </w:tabs>
      <w:rPr>
        <w:rFonts w:ascii="Work Sans" w:hAnsi="Work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4930" w14:textId="77777777" w:rsidR="002E4BB9" w:rsidRDefault="002E4BB9" w:rsidP="00D35FDE">
      <w:pPr>
        <w:spacing w:after="0" w:line="240" w:lineRule="auto"/>
      </w:pPr>
      <w:r>
        <w:separator/>
      </w:r>
    </w:p>
  </w:footnote>
  <w:footnote w:type="continuationSeparator" w:id="0">
    <w:p w14:paraId="3BA793BF" w14:textId="77777777" w:rsidR="002E4BB9" w:rsidRDefault="002E4BB9" w:rsidP="00D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43F8" w14:textId="48666A87" w:rsidR="00E474DE" w:rsidRDefault="007061B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07F9D8" wp14:editId="002BF05D">
              <wp:simplePos x="0" y="0"/>
              <wp:positionH relativeFrom="page">
                <wp:posOffset>6618766</wp:posOffset>
              </wp:positionH>
              <wp:positionV relativeFrom="topMargin">
                <wp:posOffset>395605</wp:posOffset>
              </wp:positionV>
              <wp:extent cx="911860" cy="17081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C61F09" w14:textId="35344A32" w:rsidR="00E474DE" w:rsidRPr="004B2F93" w:rsidRDefault="002A58F0">
                          <w:pPr>
                            <w:spacing w:after="0" w:line="240" w:lineRule="auto"/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4B2F93"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Strona 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1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4B2F93"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 z 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2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7F9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1.15pt;margin-top:31.15pt;width:71.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" o:allowincell="f" fillcolor="gray [1629]" stroked="f">
              <v:textbox style="mso-fit-shape-to-text:t" inset=",0,,0">
                <w:txbxContent>
                  <w:p w14:paraId="25C61F09" w14:textId="35344A32" w:rsidR="00E474DE" w:rsidRPr="004B2F93" w:rsidRDefault="002A58F0">
                    <w:pPr>
                      <w:spacing w:after="0" w:line="240" w:lineRule="auto"/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</w:pPr>
                    <w:r w:rsidRPr="004B2F93"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  <w:t xml:space="preserve">Strona 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>PAGE  \* Arabic  \* MERGEFORMAT</w:instrTex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1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  <w:r w:rsidRPr="004B2F93"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  <w:t xml:space="preserve"> z 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>NUMPAGES  \* Arabic  \* MERGEFORMAT</w:instrTex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2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DE5B" w14:textId="6D684D8D" w:rsidR="00E474DE" w:rsidRPr="00C31D1F" w:rsidRDefault="00BF4F79" w:rsidP="0080071B">
    <w:pPr>
      <w:pStyle w:val="Nagwek"/>
      <w:tabs>
        <w:tab w:val="clear" w:pos="4536"/>
        <w:tab w:val="clear" w:pos="9072"/>
        <w:tab w:val="right" w:pos="9070"/>
      </w:tabs>
      <w:jc w:val="right"/>
      <w:rPr>
        <w:rFonts w:ascii="Verdana" w:hAnsi="Verdana" w:cs="Arial"/>
        <w:i/>
        <w:sz w:val="16"/>
        <w:szCs w:val="16"/>
      </w:rPr>
    </w:pPr>
    <w:r>
      <w:rPr>
        <w:noProof/>
      </w:rPr>
      <w:drawing>
        <wp:inline distT="0" distB="0" distL="0" distR="0" wp14:anchorId="107E43AC" wp14:editId="3D4DA396">
          <wp:extent cx="1421908" cy="54292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9" t="15832" r="7224" b="16887"/>
                  <a:stretch/>
                </pic:blipFill>
                <pic:spPr bwMode="auto">
                  <a:xfrm>
                    <a:off x="0" y="0"/>
                    <a:ext cx="1494756" cy="570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10437" w:rsidRPr="00C31D1F">
      <w:rPr>
        <w:rFonts w:ascii="Verdana" w:hAnsi="Verdana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2288EC" wp14:editId="7FFA539D">
              <wp:simplePos x="0" y="0"/>
              <wp:positionH relativeFrom="page">
                <wp:posOffset>6617174</wp:posOffset>
              </wp:positionH>
              <wp:positionV relativeFrom="topMargin">
                <wp:posOffset>395605</wp:posOffset>
              </wp:positionV>
              <wp:extent cx="911860" cy="170815"/>
              <wp:effectExtent l="0" t="0" r="0" b="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388603" w14:textId="6B0A54C6" w:rsidR="00E474DE" w:rsidRPr="004B2F93" w:rsidRDefault="002A58F0">
                          <w:pPr>
                            <w:spacing w:after="0" w:line="240" w:lineRule="auto"/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4B2F93"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Strona 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1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4B2F93">
                            <w:rPr>
                              <w:rFonts w:ascii="Work Sans" w:hAnsi="Work Sa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 z 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2</w:t>
                          </w:r>
                          <w:r w:rsidRPr="004B2F93">
                            <w:rPr>
                              <w:rFonts w:ascii="Work Sans" w:hAnsi="Work Sa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288EC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left:0;text-align:left;margin-left:521.05pt;margin-top:31.1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" o:allowincell="f" fillcolor="gray [1629]" stroked="f">
              <v:textbox style="mso-fit-shape-to-text:t" inset=",0,,0">
                <w:txbxContent>
                  <w:p w14:paraId="79388603" w14:textId="6B0A54C6" w:rsidR="00E474DE" w:rsidRPr="004B2F93" w:rsidRDefault="002A58F0">
                    <w:pPr>
                      <w:spacing w:after="0" w:line="240" w:lineRule="auto"/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</w:pPr>
                    <w:r w:rsidRPr="004B2F93"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  <w:t xml:space="preserve">Strona 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>PAGE  \* Arabic  \* MERGEFORMAT</w:instrTex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1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  <w:r w:rsidRPr="004B2F93">
                      <w:rPr>
                        <w:rFonts w:ascii="Work Sans" w:hAnsi="Work Sans"/>
                        <w:color w:val="FFFFFF" w:themeColor="background1"/>
                        <w:sz w:val="14"/>
                        <w:szCs w:val="14"/>
                      </w:rPr>
                      <w:t xml:space="preserve"> z 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>NUMPAGES  \* Arabic  \* MERGEFORMAT</w:instrTex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2</w:t>
                    </w:r>
                    <w:r w:rsidRPr="004B2F93">
                      <w:rPr>
                        <w:rFonts w:ascii="Work Sans" w:hAnsi="Work Sa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0071B">
      <w:rPr>
        <w:rFonts w:ascii="Verdana" w:hAnsi="Verdana" w:cs="Arial"/>
        <w:i/>
        <w:sz w:val="16"/>
        <w:szCs w:val="16"/>
      </w:rPr>
      <w:tab/>
      <w:t>Wzór 1.0.0.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F5"/>
    <w:multiLevelType w:val="hybridMultilevel"/>
    <w:tmpl w:val="705033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E5208"/>
    <w:multiLevelType w:val="hybridMultilevel"/>
    <w:tmpl w:val="1ACC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291"/>
    <w:multiLevelType w:val="hybridMultilevel"/>
    <w:tmpl w:val="6DAA8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53CC"/>
    <w:multiLevelType w:val="hybridMultilevel"/>
    <w:tmpl w:val="1F4E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08BC"/>
    <w:multiLevelType w:val="hybridMultilevel"/>
    <w:tmpl w:val="45C892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B34F7"/>
    <w:multiLevelType w:val="hybridMultilevel"/>
    <w:tmpl w:val="68BEA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D38A6"/>
    <w:multiLevelType w:val="hybridMultilevel"/>
    <w:tmpl w:val="1AFA70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76D7F"/>
    <w:multiLevelType w:val="hybridMultilevel"/>
    <w:tmpl w:val="D19021BE"/>
    <w:lvl w:ilvl="0" w:tplc="9A36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7F002E"/>
    <w:multiLevelType w:val="hybridMultilevel"/>
    <w:tmpl w:val="1AFA70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3593E"/>
    <w:multiLevelType w:val="hybridMultilevel"/>
    <w:tmpl w:val="DD36F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017A"/>
    <w:multiLevelType w:val="hybridMultilevel"/>
    <w:tmpl w:val="9E58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0D5F"/>
    <w:multiLevelType w:val="hybridMultilevel"/>
    <w:tmpl w:val="2CA287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C26383"/>
    <w:multiLevelType w:val="hybridMultilevel"/>
    <w:tmpl w:val="5F440F6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4537EA"/>
    <w:multiLevelType w:val="multilevel"/>
    <w:tmpl w:val="94784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71EE06C2"/>
    <w:multiLevelType w:val="hybridMultilevel"/>
    <w:tmpl w:val="090A25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FC6615"/>
    <w:multiLevelType w:val="hybridMultilevel"/>
    <w:tmpl w:val="F06C018E"/>
    <w:lvl w:ilvl="0" w:tplc="BEA2D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A50A38"/>
    <w:multiLevelType w:val="hybridMultilevel"/>
    <w:tmpl w:val="7D521A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224779">
    <w:abstractNumId w:val="13"/>
  </w:num>
  <w:num w:numId="2" w16cid:durableId="563026793">
    <w:abstractNumId w:val="2"/>
  </w:num>
  <w:num w:numId="3" w16cid:durableId="1455054660">
    <w:abstractNumId w:val="9"/>
  </w:num>
  <w:num w:numId="4" w16cid:durableId="629092270">
    <w:abstractNumId w:val="15"/>
  </w:num>
  <w:num w:numId="5" w16cid:durableId="1802110876">
    <w:abstractNumId w:val="5"/>
  </w:num>
  <w:num w:numId="6" w16cid:durableId="860363708">
    <w:abstractNumId w:val="1"/>
  </w:num>
  <w:num w:numId="7" w16cid:durableId="1517236160">
    <w:abstractNumId w:val="3"/>
  </w:num>
  <w:num w:numId="8" w16cid:durableId="91054254">
    <w:abstractNumId w:val="10"/>
  </w:num>
  <w:num w:numId="9" w16cid:durableId="1489251135">
    <w:abstractNumId w:val="12"/>
  </w:num>
  <w:num w:numId="10" w16cid:durableId="1353871639">
    <w:abstractNumId w:val="14"/>
  </w:num>
  <w:num w:numId="11" w16cid:durableId="2143116031">
    <w:abstractNumId w:val="11"/>
  </w:num>
  <w:num w:numId="12" w16cid:durableId="1955166908">
    <w:abstractNumId w:val="0"/>
  </w:num>
  <w:num w:numId="13" w16cid:durableId="438792900">
    <w:abstractNumId w:val="6"/>
  </w:num>
  <w:num w:numId="14" w16cid:durableId="895702695">
    <w:abstractNumId w:val="4"/>
  </w:num>
  <w:num w:numId="15" w16cid:durableId="77486556">
    <w:abstractNumId w:val="8"/>
  </w:num>
  <w:num w:numId="16" w16cid:durableId="1106850501">
    <w:abstractNumId w:val="16"/>
  </w:num>
  <w:num w:numId="17" w16cid:durableId="10427893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D9"/>
    <w:rsid w:val="00016E42"/>
    <w:rsid w:val="00026EF0"/>
    <w:rsid w:val="000660BB"/>
    <w:rsid w:val="00070C67"/>
    <w:rsid w:val="000C1C26"/>
    <w:rsid w:val="00102C70"/>
    <w:rsid w:val="00103C42"/>
    <w:rsid w:val="00110437"/>
    <w:rsid w:val="001118E2"/>
    <w:rsid w:val="00112765"/>
    <w:rsid w:val="00116EA9"/>
    <w:rsid w:val="00175600"/>
    <w:rsid w:val="00185D1C"/>
    <w:rsid w:val="001971A5"/>
    <w:rsid w:val="001B311A"/>
    <w:rsid w:val="001B6187"/>
    <w:rsid w:val="001D0050"/>
    <w:rsid w:val="001E07C7"/>
    <w:rsid w:val="001E4C47"/>
    <w:rsid w:val="001F224F"/>
    <w:rsid w:val="00203F39"/>
    <w:rsid w:val="002070EF"/>
    <w:rsid w:val="002103FA"/>
    <w:rsid w:val="00215CC1"/>
    <w:rsid w:val="0025125F"/>
    <w:rsid w:val="00261354"/>
    <w:rsid w:val="0028606A"/>
    <w:rsid w:val="0028708D"/>
    <w:rsid w:val="002875AF"/>
    <w:rsid w:val="00291072"/>
    <w:rsid w:val="00295BD2"/>
    <w:rsid w:val="002A458C"/>
    <w:rsid w:val="002A58F0"/>
    <w:rsid w:val="002B45DC"/>
    <w:rsid w:val="002C4C92"/>
    <w:rsid w:val="002E4BB9"/>
    <w:rsid w:val="002F10C3"/>
    <w:rsid w:val="002F327B"/>
    <w:rsid w:val="002F7C8F"/>
    <w:rsid w:val="00337F5E"/>
    <w:rsid w:val="0035464F"/>
    <w:rsid w:val="00360B76"/>
    <w:rsid w:val="00361D16"/>
    <w:rsid w:val="003A5F34"/>
    <w:rsid w:val="003D3DEB"/>
    <w:rsid w:val="003D7C8E"/>
    <w:rsid w:val="003E179C"/>
    <w:rsid w:val="003F3677"/>
    <w:rsid w:val="004057D2"/>
    <w:rsid w:val="00414FFB"/>
    <w:rsid w:val="00470BB8"/>
    <w:rsid w:val="00475E26"/>
    <w:rsid w:val="00486DA4"/>
    <w:rsid w:val="004B2F93"/>
    <w:rsid w:val="004C3244"/>
    <w:rsid w:val="004C5EFD"/>
    <w:rsid w:val="005314C7"/>
    <w:rsid w:val="0056546D"/>
    <w:rsid w:val="005805B7"/>
    <w:rsid w:val="00583783"/>
    <w:rsid w:val="00586AAE"/>
    <w:rsid w:val="00595429"/>
    <w:rsid w:val="005B4D8B"/>
    <w:rsid w:val="005C36C1"/>
    <w:rsid w:val="005D0A7E"/>
    <w:rsid w:val="005F28A5"/>
    <w:rsid w:val="0060221C"/>
    <w:rsid w:val="00604CE7"/>
    <w:rsid w:val="00606E1B"/>
    <w:rsid w:val="00622F5E"/>
    <w:rsid w:val="00672A0D"/>
    <w:rsid w:val="00674BE5"/>
    <w:rsid w:val="006823DA"/>
    <w:rsid w:val="006847F4"/>
    <w:rsid w:val="00692059"/>
    <w:rsid w:val="006A4EC7"/>
    <w:rsid w:val="006A6CAA"/>
    <w:rsid w:val="006A6FFB"/>
    <w:rsid w:val="006F476F"/>
    <w:rsid w:val="007061B3"/>
    <w:rsid w:val="00744826"/>
    <w:rsid w:val="0075486D"/>
    <w:rsid w:val="0076243E"/>
    <w:rsid w:val="0078381A"/>
    <w:rsid w:val="00792D25"/>
    <w:rsid w:val="007C534B"/>
    <w:rsid w:val="007C7CDF"/>
    <w:rsid w:val="007D0767"/>
    <w:rsid w:val="007E0EA0"/>
    <w:rsid w:val="007E1BB1"/>
    <w:rsid w:val="0080071B"/>
    <w:rsid w:val="008028D7"/>
    <w:rsid w:val="0081497C"/>
    <w:rsid w:val="008322B0"/>
    <w:rsid w:val="00836B6F"/>
    <w:rsid w:val="0084576F"/>
    <w:rsid w:val="008643BE"/>
    <w:rsid w:val="00870A8E"/>
    <w:rsid w:val="008A3391"/>
    <w:rsid w:val="008B5DB4"/>
    <w:rsid w:val="008B6E67"/>
    <w:rsid w:val="008C1733"/>
    <w:rsid w:val="008C55A4"/>
    <w:rsid w:val="00914BDE"/>
    <w:rsid w:val="00916A53"/>
    <w:rsid w:val="00963EA2"/>
    <w:rsid w:val="00964AD9"/>
    <w:rsid w:val="00973CCA"/>
    <w:rsid w:val="00992BC6"/>
    <w:rsid w:val="00997D42"/>
    <w:rsid w:val="009A7CA1"/>
    <w:rsid w:val="009C2460"/>
    <w:rsid w:val="009C4483"/>
    <w:rsid w:val="009C69CF"/>
    <w:rsid w:val="009F2D71"/>
    <w:rsid w:val="009F68B4"/>
    <w:rsid w:val="00A15FAF"/>
    <w:rsid w:val="00A27428"/>
    <w:rsid w:val="00A33821"/>
    <w:rsid w:val="00A35190"/>
    <w:rsid w:val="00A417DF"/>
    <w:rsid w:val="00AC057F"/>
    <w:rsid w:val="00AC1E4C"/>
    <w:rsid w:val="00AE5ECC"/>
    <w:rsid w:val="00AF2B6F"/>
    <w:rsid w:val="00B079CC"/>
    <w:rsid w:val="00B179FD"/>
    <w:rsid w:val="00B328D6"/>
    <w:rsid w:val="00B7056D"/>
    <w:rsid w:val="00B9256F"/>
    <w:rsid w:val="00B930EA"/>
    <w:rsid w:val="00BA2A62"/>
    <w:rsid w:val="00BC03F9"/>
    <w:rsid w:val="00BD291A"/>
    <w:rsid w:val="00BF25F9"/>
    <w:rsid w:val="00BF4F79"/>
    <w:rsid w:val="00BF5DBF"/>
    <w:rsid w:val="00BF6C16"/>
    <w:rsid w:val="00C047A3"/>
    <w:rsid w:val="00C12EF3"/>
    <w:rsid w:val="00C31D1F"/>
    <w:rsid w:val="00C55CEB"/>
    <w:rsid w:val="00C71588"/>
    <w:rsid w:val="00C851B1"/>
    <w:rsid w:val="00C95BDE"/>
    <w:rsid w:val="00CC6BC4"/>
    <w:rsid w:val="00CC7BA8"/>
    <w:rsid w:val="00CF422D"/>
    <w:rsid w:val="00CF5333"/>
    <w:rsid w:val="00D008AB"/>
    <w:rsid w:val="00D34356"/>
    <w:rsid w:val="00D35FDE"/>
    <w:rsid w:val="00D62D97"/>
    <w:rsid w:val="00D67D9C"/>
    <w:rsid w:val="00D75BDE"/>
    <w:rsid w:val="00DA6FEE"/>
    <w:rsid w:val="00DD23A9"/>
    <w:rsid w:val="00DE7BA0"/>
    <w:rsid w:val="00DF4D26"/>
    <w:rsid w:val="00E00919"/>
    <w:rsid w:val="00E258FF"/>
    <w:rsid w:val="00E41DFC"/>
    <w:rsid w:val="00E474DE"/>
    <w:rsid w:val="00E613BD"/>
    <w:rsid w:val="00E72B59"/>
    <w:rsid w:val="00E811B6"/>
    <w:rsid w:val="00E8710C"/>
    <w:rsid w:val="00E94085"/>
    <w:rsid w:val="00E951EB"/>
    <w:rsid w:val="00EA250D"/>
    <w:rsid w:val="00EB5571"/>
    <w:rsid w:val="00F06B85"/>
    <w:rsid w:val="00F0720D"/>
    <w:rsid w:val="00F75175"/>
    <w:rsid w:val="00F85350"/>
    <w:rsid w:val="00F86032"/>
    <w:rsid w:val="00FB144F"/>
    <w:rsid w:val="00FF59D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64DCD"/>
  <w15:chartTrackingRefBased/>
  <w15:docId w15:val="{E4BC11FC-BA8B-4563-B677-84A8D6D8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1B"/>
  </w:style>
  <w:style w:type="paragraph" w:styleId="Nagwek1">
    <w:name w:val="heading 1"/>
    <w:basedOn w:val="Normalny"/>
    <w:next w:val="Normalny"/>
    <w:link w:val="Nagwek1Znak"/>
    <w:uiPriority w:val="9"/>
    <w:qFormat/>
    <w:rsid w:val="008007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7F5E"/>
    <w:pPr>
      <w:pBdr>
        <w:top w:val="single" w:sz="24" w:space="0" w:color="D9D9D9" w:themeColor="background1" w:themeShade="D9"/>
        <w:left w:val="single" w:sz="24" w:space="0" w:color="D9D9D9" w:themeColor="background1" w:themeShade="D9"/>
        <w:bottom w:val="single" w:sz="24" w:space="0" w:color="D9D9D9" w:themeColor="background1" w:themeShade="D9"/>
        <w:right w:val="single" w:sz="24" w:space="0" w:color="D9D9D9" w:themeColor="background1" w:themeShade="D9"/>
      </w:pBdr>
      <w:shd w:val="clear" w:color="auto" w:fill="D9D9D9" w:themeFill="background1" w:themeFillShade="D9"/>
      <w:spacing w:after="0"/>
      <w:outlineLvl w:val="1"/>
    </w:pPr>
    <w:rPr>
      <w:rFonts w:ascii="Work Sans" w:hAnsi="Work Sans"/>
      <w:b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7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DE"/>
  </w:style>
  <w:style w:type="paragraph" w:styleId="Stopka">
    <w:name w:val="footer"/>
    <w:basedOn w:val="Normalny"/>
    <w:link w:val="StopkaZnak"/>
    <w:uiPriority w:val="99"/>
    <w:unhideWhenUsed/>
    <w:rsid w:val="00D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DE"/>
  </w:style>
  <w:style w:type="table" w:styleId="Tabela-Siatka">
    <w:name w:val="Table Grid"/>
    <w:basedOn w:val="Standardowy"/>
    <w:uiPriority w:val="39"/>
    <w:rsid w:val="0099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79F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C69CF"/>
    <w:pPr>
      <w:spacing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05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007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337F5E"/>
    <w:rPr>
      <w:rFonts w:ascii="Work Sans" w:hAnsi="Work Sans"/>
      <w:b/>
      <w:caps/>
      <w:spacing w:val="15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1B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1B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1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1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071B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007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07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0071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0071B"/>
    <w:rPr>
      <w:b/>
      <w:bCs/>
    </w:rPr>
  </w:style>
  <w:style w:type="character" w:styleId="Uwydatnienie">
    <w:name w:val="Emphasis"/>
    <w:uiPriority w:val="20"/>
    <w:qFormat/>
    <w:rsid w:val="0080071B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80071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0071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0071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1B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80071B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80071B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80071B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80071B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80071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1B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361D1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C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C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C9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C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C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controllers.com//polityka-prywatnosc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scontrollers.com//ogolne-warunki-handlow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2F49-63A8-4C68-B90C-71DE5F51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Durski</dc:creator>
  <cp:keywords/>
  <dc:description/>
  <cp:lastModifiedBy>Piotr Durski</cp:lastModifiedBy>
  <cp:revision>23</cp:revision>
  <cp:lastPrinted>2022-04-29T07:49:00Z</cp:lastPrinted>
  <dcterms:created xsi:type="dcterms:W3CDTF">2021-06-29T12:50:00Z</dcterms:created>
  <dcterms:modified xsi:type="dcterms:W3CDTF">2022-04-29T07:49:00Z</dcterms:modified>
</cp:coreProperties>
</file>